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10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B60AF0">
      <w:pPr>
        <w:spacing w:before="294" w:line="230" w:lineRule="auto"/>
        <w:ind w:left="461"/>
        <w:rPr>
          <w:rFonts w:hint="eastAsia" w:ascii="Times New Roman" w:hAnsi="Times New Roman" w:eastAsia="黑体" w:cs="黑体"/>
          <w:sz w:val="31"/>
          <w:szCs w:val="31"/>
          <w:lang w:eastAsia="zh-CN"/>
        </w:rPr>
      </w:pPr>
      <w:bookmarkStart w:id="0" w:name="_GoBack"/>
      <w:bookmarkEnd w:id="0"/>
      <w:r>
        <w:rPr>
          <w:rFonts w:ascii="Times New Roman" w:hAnsi="Times New Roman" w:eastAsia="黑体" w:cs="黑体"/>
          <w:spacing w:val="-6"/>
          <w:sz w:val="31"/>
          <w:szCs w:val="31"/>
          <w:lang w:eastAsia="zh-CN"/>
        </w:rPr>
        <w:t>附件</w:t>
      </w:r>
    </w:p>
    <w:p w14:paraId="35CE9DBD">
      <w:pPr>
        <w:spacing w:before="303" w:line="218" w:lineRule="auto"/>
        <w:ind w:left="2077"/>
        <w:rPr>
          <w:rFonts w:hint="eastAsia" w:ascii="Times New Roman" w:hAnsi="Times New Roman" w:eastAsia="宋体" w:cs="宋体"/>
          <w:sz w:val="35"/>
          <w:szCs w:val="35"/>
          <w:lang w:eastAsia="zh-CN"/>
        </w:rPr>
      </w:pPr>
      <w:r>
        <w:rPr>
          <w:rFonts w:hint="eastAsia" w:ascii="Times New Roman" w:hAnsi="Times New Roman" w:eastAsia="华文中宋" w:cs="华文中宋"/>
          <w:spacing w:val="8"/>
          <w:sz w:val="35"/>
          <w:szCs w:val="35"/>
          <w:lang w:eastAsia="zh-CN"/>
        </w:rPr>
        <w:t>科技评价第三方合作机构申请表</w:t>
      </w:r>
    </w:p>
    <w:p w14:paraId="52861B93">
      <w:pPr>
        <w:spacing w:before="75"/>
        <w:rPr>
          <w:rFonts w:ascii="Times New Roman" w:hAnsi="Times New Roman"/>
          <w:lang w:eastAsia="zh-CN"/>
        </w:rPr>
      </w:pPr>
    </w:p>
    <w:tbl>
      <w:tblPr>
        <w:tblStyle w:val="5"/>
        <w:tblW w:w="916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34"/>
        <w:gridCol w:w="3212"/>
        <w:gridCol w:w="1295"/>
        <w:gridCol w:w="2822"/>
      </w:tblGrid>
      <w:tr w14:paraId="6FF3E10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834" w:type="dxa"/>
          </w:tcPr>
          <w:p w14:paraId="7DDCADEA">
            <w:pPr>
              <w:pStyle w:val="6"/>
              <w:spacing w:before="187" w:line="209" w:lineRule="auto"/>
              <w:ind w:left="436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1"/>
              </w:rPr>
              <w:t>机构名称</w:t>
            </w:r>
          </w:p>
        </w:tc>
        <w:tc>
          <w:tcPr>
            <w:tcW w:w="7329" w:type="dxa"/>
            <w:gridSpan w:val="3"/>
          </w:tcPr>
          <w:p w14:paraId="1608F035">
            <w:pPr>
              <w:rPr>
                <w:rFonts w:ascii="Times New Roman" w:hAnsi="Times New Roman"/>
              </w:rPr>
            </w:pPr>
          </w:p>
        </w:tc>
      </w:tr>
      <w:tr w14:paraId="3B2C9C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834" w:type="dxa"/>
          </w:tcPr>
          <w:p w14:paraId="7A0C4665">
            <w:pPr>
              <w:pStyle w:val="6"/>
              <w:spacing w:before="168" w:line="209" w:lineRule="auto"/>
              <w:ind w:left="436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1"/>
              </w:rPr>
              <w:t>机构地址</w:t>
            </w:r>
          </w:p>
        </w:tc>
        <w:tc>
          <w:tcPr>
            <w:tcW w:w="7329" w:type="dxa"/>
            <w:gridSpan w:val="3"/>
          </w:tcPr>
          <w:p w14:paraId="43F578EB">
            <w:pPr>
              <w:pStyle w:val="6"/>
              <w:spacing w:before="130" w:line="340" w:lineRule="exact"/>
              <w:ind w:left="5436"/>
              <w:rPr>
                <w:rFonts w:hint="eastAsia" w:ascii="Times New Roman" w:hAnsi="Times New Roman"/>
              </w:rPr>
            </w:pPr>
          </w:p>
        </w:tc>
      </w:tr>
      <w:tr w14:paraId="05F7501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1834" w:type="dxa"/>
          </w:tcPr>
          <w:p w14:paraId="3975E489">
            <w:pPr>
              <w:pStyle w:val="6"/>
              <w:spacing w:before="172" w:line="211" w:lineRule="auto"/>
              <w:ind w:left="439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8"/>
              </w:rPr>
              <w:t>联</w:t>
            </w:r>
            <w:r>
              <w:rPr>
                <w:rFonts w:ascii="Times New Roman" w:hAnsi="Times New Roman"/>
                <w:b/>
                <w:bCs/>
                <w:spacing w:val="3"/>
              </w:rPr>
              <w:t xml:space="preserve">  </w:t>
            </w:r>
            <w:r>
              <w:rPr>
                <w:rFonts w:ascii="Times New Roman" w:hAnsi="Times New Roman"/>
                <w:b/>
                <w:bCs/>
                <w:spacing w:val="-8"/>
              </w:rPr>
              <w:t>系</w:t>
            </w:r>
            <w:r>
              <w:rPr>
                <w:rFonts w:ascii="Times New Roman" w:hAnsi="Times New Roman"/>
                <w:b/>
                <w:bCs/>
                <w:spacing w:val="59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pacing w:val="-8"/>
              </w:rPr>
              <w:t>人</w:t>
            </w:r>
          </w:p>
        </w:tc>
        <w:tc>
          <w:tcPr>
            <w:tcW w:w="3212" w:type="dxa"/>
          </w:tcPr>
          <w:p w14:paraId="7ACD2113">
            <w:pPr>
              <w:rPr>
                <w:rFonts w:ascii="Times New Roman" w:hAnsi="Times New Roman"/>
              </w:rPr>
            </w:pPr>
          </w:p>
        </w:tc>
        <w:tc>
          <w:tcPr>
            <w:tcW w:w="1295" w:type="dxa"/>
          </w:tcPr>
          <w:p w14:paraId="2A7AD6C8">
            <w:pPr>
              <w:pStyle w:val="6"/>
              <w:spacing w:before="177" w:line="207" w:lineRule="auto"/>
              <w:ind w:left="298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5"/>
              </w:rPr>
              <w:t>手机号</w:t>
            </w:r>
          </w:p>
        </w:tc>
        <w:tc>
          <w:tcPr>
            <w:tcW w:w="2822" w:type="dxa"/>
          </w:tcPr>
          <w:p w14:paraId="458E7A51">
            <w:pPr>
              <w:rPr>
                <w:rFonts w:ascii="Times New Roman" w:hAnsi="Times New Roman"/>
              </w:rPr>
            </w:pPr>
          </w:p>
        </w:tc>
      </w:tr>
      <w:tr w14:paraId="53425A2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1834" w:type="dxa"/>
          </w:tcPr>
          <w:p w14:paraId="7BC853F3">
            <w:pPr>
              <w:pStyle w:val="6"/>
              <w:spacing w:before="161" w:line="211" w:lineRule="auto"/>
              <w:ind w:left="319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2"/>
              </w:rPr>
              <w:t>联系人邮箱</w:t>
            </w:r>
          </w:p>
        </w:tc>
        <w:tc>
          <w:tcPr>
            <w:tcW w:w="7329" w:type="dxa"/>
            <w:gridSpan w:val="3"/>
          </w:tcPr>
          <w:p w14:paraId="4F498A10">
            <w:pPr>
              <w:rPr>
                <w:rFonts w:ascii="Times New Roman" w:hAnsi="Times New Roman"/>
              </w:rPr>
            </w:pPr>
          </w:p>
        </w:tc>
      </w:tr>
      <w:tr w14:paraId="6AE52CC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5" w:hRule="atLeast"/>
        </w:trPr>
        <w:tc>
          <w:tcPr>
            <w:tcW w:w="1834" w:type="dxa"/>
          </w:tcPr>
          <w:p w14:paraId="3389A246">
            <w:pPr>
              <w:spacing w:line="441" w:lineRule="auto"/>
              <w:rPr>
                <w:rFonts w:ascii="Times New Roman" w:hAnsi="Times New Roman"/>
                <w:lang w:eastAsia="zh-CN"/>
              </w:rPr>
            </w:pPr>
          </w:p>
          <w:p w14:paraId="422326EE">
            <w:pPr>
              <w:pStyle w:val="6"/>
              <w:spacing w:before="82" w:line="211" w:lineRule="auto"/>
              <w:ind w:left="191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b/>
                <w:bCs/>
                <w:spacing w:val="-5"/>
                <w:lang w:eastAsia="zh-CN"/>
              </w:rPr>
              <w:t>申请级别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-5"/>
                <w:lang w:eastAsia="zh-CN"/>
              </w:rPr>
              <w:t>/</w:t>
            </w:r>
            <w:r>
              <w:rPr>
                <w:rFonts w:ascii="Times New Roman" w:hAnsi="Times New Roman"/>
                <w:b/>
                <w:bCs/>
                <w:spacing w:val="-5"/>
                <w:lang w:eastAsia="zh-CN"/>
              </w:rPr>
              <w:t>区域</w:t>
            </w:r>
          </w:p>
          <w:p w14:paraId="59994795">
            <w:pPr>
              <w:pStyle w:val="6"/>
              <w:spacing w:before="99" w:line="314" w:lineRule="exact"/>
              <w:ind w:left="186"/>
              <w:rPr>
                <w:rFonts w:hint="eastAsia" w:ascii="Times New Roman" w:hAnsi="Times New Roman"/>
                <w:sz w:val="22"/>
                <w:szCs w:val="22"/>
                <w:lang w:eastAsia="zh-CN"/>
              </w:rPr>
            </w:pPr>
            <w:r>
              <w:rPr>
                <w:rFonts w:ascii="Times New Roman" w:hAnsi="Times New Roman"/>
                <w:spacing w:val="-7"/>
                <w:position w:val="3"/>
                <w:sz w:val="22"/>
                <w:szCs w:val="22"/>
                <w:lang w:eastAsia="zh-CN"/>
              </w:rPr>
              <w:t>（请勾选一项）</w:t>
            </w:r>
          </w:p>
        </w:tc>
        <w:tc>
          <w:tcPr>
            <w:tcW w:w="7329" w:type="dxa"/>
            <w:gridSpan w:val="3"/>
          </w:tcPr>
          <w:p w14:paraId="685C1823">
            <w:pPr>
              <w:pStyle w:val="6"/>
              <w:spacing w:before="111" w:line="215" w:lineRule="auto"/>
              <w:ind w:left="136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 w:eastAsia="MS UI Gothic" w:cs="MS UI Gothic"/>
                <w:spacing w:val="-7"/>
                <w:lang w:eastAsia="zh-CN"/>
              </w:rPr>
              <w:t>□</w:t>
            </w:r>
            <w:r>
              <w:rPr>
                <w:rFonts w:ascii="Times New Roman" w:hAnsi="Times New Roman" w:eastAsia="MS UI Gothic" w:cs="MS UI Gothic"/>
                <w:spacing w:val="55"/>
                <w:w w:val="101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7"/>
                <w:lang w:eastAsia="zh-CN"/>
              </w:rPr>
              <w:t>省级机构</w:t>
            </w:r>
            <w:r>
              <w:rPr>
                <w:rFonts w:ascii="Times New Roman" w:hAnsi="Times New Roman"/>
                <w:spacing w:val="6"/>
                <w:lang w:eastAsia="zh-CN"/>
              </w:rPr>
              <w:t xml:space="preserve">     </w:t>
            </w:r>
            <w:r>
              <w:rPr>
                <w:rFonts w:ascii="Times New Roman" w:hAnsi="Times New Roman"/>
                <w:spacing w:val="1"/>
                <w:u w:val="single"/>
                <w:lang w:eastAsia="zh-CN"/>
              </w:rPr>
              <w:t xml:space="preserve">                </w:t>
            </w:r>
            <w:r>
              <w:rPr>
                <w:rFonts w:ascii="Times New Roman" w:hAnsi="Times New Roman"/>
                <w:spacing w:val="-4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7"/>
                <w:lang w:eastAsia="zh-CN"/>
              </w:rPr>
              <w:t>省</w:t>
            </w:r>
          </w:p>
          <w:p w14:paraId="784E321B">
            <w:pPr>
              <w:pStyle w:val="6"/>
              <w:spacing w:before="77" w:line="270" w:lineRule="auto"/>
              <w:ind w:left="155" w:right="183" w:hanging="19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 w:eastAsia="MS UI Gothic" w:cs="MS UI Gothic"/>
                <w:spacing w:val="2"/>
                <w:lang w:eastAsia="zh-CN"/>
              </w:rPr>
              <w:t xml:space="preserve">□  </w:t>
            </w:r>
            <w:r>
              <w:rPr>
                <w:rFonts w:ascii="Times New Roman" w:hAnsi="Times New Roman"/>
                <w:spacing w:val="2"/>
                <w:lang w:eastAsia="zh-CN"/>
              </w:rPr>
              <w:t>地</w:t>
            </w:r>
            <w:r>
              <w:rPr>
                <w:rFonts w:ascii="Times New Roman" w:hAnsi="Times New Roman"/>
                <w:spacing w:val="-31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2"/>
                <w:lang w:eastAsia="zh-CN"/>
              </w:rPr>
              <w:t>（市</w:t>
            </w:r>
            <w:r>
              <w:rPr>
                <w:rFonts w:ascii="Times New Roman" w:hAnsi="Times New Roman"/>
                <w:spacing w:val="-12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2"/>
                <w:lang w:eastAsia="zh-CN"/>
              </w:rPr>
              <w:t>、</w:t>
            </w:r>
            <w:r>
              <w:rPr>
                <w:rFonts w:ascii="Times New Roman" w:hAnsi="Times New Roman"/>
                <w:spacing w:val="-28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2"/>
                <w:lang w:eastAsia="zh-CN"/>
              </w:rPr>
              <w:t>州）</w:t>
            </w:r>
            <w:r>
              <w:rPr>
                <w:rFonts w:ascii="Times New Roman" w:hAnsi="Times New Roman"/>
                <w:spacing w:val="-15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2"/>
                <w:lang w:eastAsia="zh-CN"/>
              </w:rPr>
              <w:t>级机构</w:t>
            </w:r>
            <w:r>
              <w:rPr>
                <w:rFonts w:ascii="Times New Roman" w:hAnsi="Times New Roman"/>
                <w:spacing w:val="-44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2"/>
                <w:lang w:eastAsia="zh-CN"/>
              </w:rPr>
              <w:t xml:space="preserve">   </w:t>
            </w:r>
            <w:r>
              <w:rPr>
                <w:rFonts w:ascii="Times New Roman" w:hAnsi="Times New Roman"/>
                <w:spacing w:val="2"/>
                <w:u w:val="single"/>
                <w:lang w:eastAsia="zh-CN"/>
              </w:rPr>
              <w:t xml:space="preserve">                   </w:t>
            </w:r>
            <w:r>
              <w:rPr>
                <w:rFonts w:ascii="Times New Roman" w:hAnsi="Times New Roman"/>
                <w:spacing w:val="-53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2"/>
                <w:lang w:eastAsia="zh-CN"/>
              </w:rPr>
              <w:t>市</w:t>
            </w:r>
          </w:p>
        </w:tc>
      </w:tr>
      <w:tr w14:paraId="329B931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8" w:hRule="atLeast"/>
        </w:trPr>
        <w:tc>
          <w:tcPr>
            <w:tcW w:w="1834" w:type="dxa"/>
          </w:tcPr>
          <w:p w14:paraId="74F452AA">
            <w:pPr>
              <w:spacing w:line="371" w:lineRule="auto"/>
              <w:rPr>
                <w:rFonts w:ascii="Times New Roman" w:hAnsi="Times New Roman"/>
              </w:rPr>
            </w:pPr>
          </w:p>
          <w:p w14:paraId="5C144BC0">
            <w:pPr>
              <w:pStyle w:val="6"/>
              <w:spacing w:before="81" w:line="210" w:lineRule="auto"/>
              <w:ind w:left="441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2"/>
              </w:rPr>
              <w:t>评价领域</w:t>
            </w:r>
          </w:p>
          <w:p w14:paraId="11AAF8AB">
            <w:pPr>
              <w:pStyle w:val="6"/>
              <w:spacing w:before="97" w:line="314" w:lineRule="exact"/>
              <w:rPr>
                <w:rFonts w:hint="eastAsia" w:ascii="Times New Roman" w:hAnsi="Times New Roman"/>
                <w:sz w:val="22"/>
                <w:szCs w:val="22"/>
              </w:rPr>
            </w:pPr>
          </w:p>
        </w:tc>
        <w:tc>
          <w:tcPr>
            <w:tcW w:w="7329" w:type="dxa"/>
            <w:gridSpan w:val="3"/>
          </w:tcPr>
          <w:p w14:paraId="67126B85">
            <w:pPr>
              <w:pStyle w:val="6"/>
              <w:spacing w:before="238" w:line="215" w:lineRule="auto"/>
              <w:ind w:left="136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 w:eastAsia="MS UI Gothic" w:cs="MS UI Gothic"/>
                <w:spacing w:val="-3"/>
                <w:lang w:eastAsia="zh-CN"/>
              </w:rPr>
              <w:t>□</w:t>
            </w:r>
            <w:r>
              <w:rPr>
                <w:rFonts w:ascii="Times New Roman" w:hAnsi="Times New Roman" w:eastAsia="MS UI Gothic" w:cs="MS UI Gothic"/>
                <w:spacing w:val="52"/>
                <w:w w:val="101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3"/>
                <w:lang w:eastAsia="zh-CN"/>
              </w:rPr>
              <w:t>信息化工程与技术服务能力</w:t>
            </w:r>
          </w:p>
          <w:p w14:paraId="0BD31B2B">
            <w:pPr>
              <w:pStyle w:val="6"/>
              <w:spacing w:before="99" w:line="215" w:lineRule="auto"/>
              <w:ind w:left="136"/>
              <w:rPr>
                <w:rFonts w:ascii="Times New Roman" w:hAnsi="Times New Roman"/>
                <w:spacing w:val="-3"/>
                <w:lang w:eastAsia="zh-CN"/>
              </w:rPr>
            </w:pPr>
            <w:r>
              <w:rPr>
                <w:rFonts w:ascii="Times New Roman" w:hAnsi="Times New Roman" w:eastAsia="MS UI Gothic" w:cs="MS UI Gothic"/>
                <w:spacing w:val="-3"/>
                <w:lang w:eastAsia="zh-CN"/>
              </w:rPr>
              <w:t>□</w:t>
            </w:r>
            <w:r>
              <w:rPr>
                <w:rFonts w:ascii="Times New Roman" w:hAnsi="Times New Roman" w:eastAsia="MS UI Gothic" w:cs="MS UI Gothic"/>
                <w:spacing w:val="59"/>
                <w:w w:val="101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3"/>
                <w:lang w:eastAsia="zh-CN"/>
              </w:rPr>
              <w:t>数字化技术应用与创新能力评价</w:t>
            </w:r>
          </w:p>
          <w:p w14:paraId="465ABD8E">
            <w:pPr>
              <w:pStyle w:val="6"/>
              <w:spacing w:before="99" w:line="215" w:lineRule="auto"/>
              <w:ind w:left="136"/>
              <w:rPr>
                <w:rFonts w:ascii="Times New Roman" w:hAnsi="Times New Roman"/>
                <w:spacing w:val="-3"/>
                <w:lang w:eastAsia="zh-CN"/>
              </w:rPr>
            </w:pPr>
            <w:r>
              <w:rPr>
                <w:rFonts w:ascii="Times New Roman" w:hAnsi="Times New Roman" w:eastAsia="MS UI Gothic" w:cs="MS UI Gothic"/>
                <w:spacing w:val="-3"/>
                <w:lang w:eastAsia="zh-CN"/>
              </w:rPr>
              <w:t>□</w:t>
            </w:r>
            <w:r>
              <w:rPr>
                <w:rFonts w:hint="eastAsia" w:ascii="Times New Roman" w:hAnsi="Times New Roman" w:cs="MS UI Gothic" w:eastAsiaTheme="minorEastAsia"/>
                <w:spacing w:val="-3"/>
                <w:lang w:eastAsia="zh-CN"/>
              </w:rPr>
              <w:t xml:space="preserve">  </w:t>
            </w:r>
            <w:r>
              <w:rPr>
                <w:rFonts w:hint="eastAsia" w:ascii="Times New Roman" w:hAnsi="Times New Roman"/>
                <w:spacing w:val="-3"/>
                <w:lang w:eastAsia="zh-CN"/>
              </w:rPr>
              <w:t>科技成果</w:t>
            </w:r>
            <w:r>
              <w:rPr>
                <w:rFonts w:ascii="Times New Roman" w:hAnsi="Times New Roman"/>
                <w:spacing w:val="-3"/>
                <w:lang w:eastAsia="zh-CN"/>
              </w:rPr>
              <w:t>评价</w:t>
            </w:r>
          </w:p>
          <w:p w14:paraId="48B3BE62">
            <w:pPr>
              <w:pStyle w:val="6"/>
              <w:spacing w:before="99" w:line="215" w:lineRule="auto"/>
              <w:ind w:left="136"/>
              <w:rPr>
                <w:rFonts w:hint="eastAsia" w:ascii="Times New Roman" w:hAnsi="Times New Roman"/>
                <w:lang w:eastAsia="zh-CN"/>
              </w:rPr>
            </w:pPr>
          </w:p>
        </w:tc>
      </w:tr>
      <w:tr w14:paraId="40A7DE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7" w:hRule="atLeast"/>
        </w:trPr>
        <w:tc>
          <w:tcPr>
            <w:tcW w:w="9163" w:type="dxa"/>
            <w:gridSpan w:val="4"/>
          </w:tcPr>
          <w:p w14:paraId="15678D63">
            <w:pPr>
              <w:pStyle w:val="6"/>
              <w:spacing w:before="86" w:line="280" w:lineRule="auto"/>
              <w:ind w:left="116" w:right="25" w:firstLine="233"/>
              <w:rPr>
                <w:rFonts w:hint="eastAsia"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pacing w:val="-4"/>
                <w:lang w:eastAsia="zh-CN"/>
              </w:rPr>
              <w:t>机构简介（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-4"/>
                <w:lang w:eastAsia="zh-CN"/>
              </w:rPr>
              <w:t xml:space="preserve">500 </w:t>
            </w:r>
            <w:r>
              <w:rPr>
                <w:rFonts w:ascii="Times New Roman" w:hAnsi="Times New Roman"/>
                <w:b/>
                <w:bCs/>
                <w:spacing w:val="-4"/>
                <w:lang w:eastAsia="zh-CN"/>
              </w:rPr>
              <w:t>字以内</w:t>
            </w:r>
            <w:r>
              <w:rPr>
                <w:rFonts w:ascii="Times New Roman" w:hAnsi="Times New Roman"/>
                <w:b/>
                <w:bCs/>
                <w:spacing w:val="-38"/>
                <w:w w:val="92"/>
                <w:lang w:eastAsia="zh-CN"/>
              </w:rPr>
              <w:t>）</w:t>
            </w:r>
            <w:r>
              <w:rPr>
                <w:rFonts w:ascii="Times New Roman" w:hAnsi="Times New Roman"/>
                <w:spacing w:val="-38"/>
                <w:w w:val="92"/>
                <w:lang w:eastAsia="zh-CN"/>
              </w:rPr>
              <w:t>（</w:t>
            </w:r>
            <w:r>
              <w:rPr>
                <w:rFonts w:ascii="Times New Roman" w:hAnsi="Times New Roman"/>
                <w:spacing w:val="-4"/>
                <w:lang w:eastAsia="zh-CN"/>
              </w:rPr>
              <w:t>本机构发展历程、主营业务等情</w:t>
            </w:r>
            <w:r>
              <w:rPr>
                <w:rFonts w:ascii="Times New Roman" w:hAnsi="Times New Roman"/>
                <w:spacing w:val="-5"/>
                <w:lang w:eastAsia="zh-CN"/>
              </w:rPr>
              <w:t>况；本机构的社会知名度、</w:t>
            </w:r>
            <w:r>
              <w:rPr>
                <w:rFonts w:ascii="Times New Roman" w:hAnsi="Times New Roman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4"/>
                <w:lang w:eastAsia="zh-CN"/>
              </w:rPr>
              <w:t>公信度</w:t>
            </w:r>
            <w:r>
              <w:rPr>
                <w:rFonts w:ascii="Times New Roman" w:hAnsi="Times New Roman"/>
                <w:spacing w:val="-26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4"/>
                <w:lang w:eastAsia="zh-CN"/>
              </w:rPr>
              <w:t>、信用和职业道德水平等情况说明</w:t>
            </w:r>
            <w:r>
              <w:rPr>
                <w:rFonts w:ascii="Times New Roman" w:hAnsi="Times New Roman"/>
                <w:spacing w:val="-36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4"/>
                <w:lang w:eastAsia="zh-CN"/>
              </w:rPr>
              <w:t>。</w:t>
            </w:r>
            <w:r>
              <w:rPr>
                <w:rFonts w:ascii="Times New Roman" w:hAnsi="Times New Roman"/>
                <w:spacing w:val="-4"/>
              </w:rPr>
              <w:t>）</w:t>
            </w:r>
          </w:p>
        </w:tc>
      </w:tr>
      <w:tr w14:paraId="0B741A0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</w:trPr>
        <w:tc>
          <w:tcPr>
            <w:tcW w:w="9163" w:type="dxa"/>
            <w:gridSpan w:val="4"/>
          </w:tcPr>
          <w:p w14:paraId="0305AABF">
            <w:pPr>
              <w:pStyle w:val="6"/>
              <w:spacing w:before="98" w:line="234" w:lineRule="auto"/>
              <w:ind w:left="363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b/>
                <w:bCs/>
                <w:spacing w:val="-3"/>
                <w:lang w:eastAsia="zh-CN"/>
              </w:rPr>
              <w:t>专职评价人员名单（姓名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-3"/>
                <w:lang w:eastAsia="zh-CN"/>
              </w:rPr>
              <w:t>+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-23"/>
                <w:lang w:eastAsia="zh-CN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pacing w:val="-3"/>
                <w:lang w:eastAsia="zh-CN"/>
              </w:rPr>
              <w:t>岗位</w:t>
            </w:r>
            <w:r>
              <w:rPr>
                <w:rFonts w:ascii="Times New Roman" w:hAnsi="Times New Roman" w:eastAsia="Times New Roman" w:cs="Times New Roman"/>
                <w:b/>
                <w:bCs/>
                <w:spacing w:val="-3"/>
                <w:lang w:eastAsia="zh-CN"/>
              </w:rPr>
              <w:t>+</w:t>
            </w:r>
            <w:r>
              <w:rPr>
                <w:rFonts w:ascii="Times New Roman" w:hAnsi="Times New Roman"/>
                <w:b/>
                <w:bCs/>
                <w:spacing w:val="-3"/>
                <w:lang w:eastAsia="zh-CN"/>
              </w:rPr>
              <w:t>职责）</w:t>
            </w:r>
          </w:p>
        </w:tc>
      </w:tr>
      <w:tr w14:paraId="223DB8D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1" w:hRule="atLeast"/>
        </w:trPr>
        <w:tc>
          <w:tcPr>
            <w:tcW w:w="9163" w:type="dxa"/>
            <w:gridSpan w:val="4"/>
          </w:tcPr>
          <w:p w14:paraId="00178B0A">
            <w:pPr>
              <w:rPr>
                <w:rFonts w:ascii="Times New Roman" w:hAnsi="Times New Roman"/>
                <w:lang w:eastAsia="zh-CN"/>
              </w:rPr>
            </w:pPr>
          </w:p>
        </w:tc>
      </w:tr>
      <w:tr w14:paraId="406BAD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4" w:hRule="atLeast"/>
        </w:trPr>
        <w:tc>
          <w:tcPr>
            <w:tcW w:w="9163" w:type="dxa"/>
            <w:gridSpan w:val="4"/>
          </w:tcPr>
          <w:p w14:paraId="34E90639">
            <w:pPr>
              <w:pStyle w:val="6"/>
              <w:spacing w:before="135" w:line="208" w:lineRule="auto"/>
              <w:ind w:left="349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b/>
                <w:bCs/>
                <w:spacing w:val="-1"/>
                <w:lang w:eastAsia="zh-CN"/>
              </w:rPr>
              <w:t>承诺</w:t>
            </w:r>
          </w:p>
          <w:p w14:paraId="6AA08B6D">
            <w:pPr>
              <w:pStyle w:val="6"/>
              <w:spacing w:before="78" w:line="279" w:lineRule="auto"/>
              <w:ind w:left="115" w:right="108" w:firstLine="484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我单位提供的证照</w:t>
            </w:r>
            <w:r>
              <w:rPr>
                <w:rFonts w:ascii="Times New Roman" w:hAnsi="Times New Roman"/>
                <w:spacing w:val="-17"/>
                <w:lang w:eastAsia="zh-CN"/>
              </w:rPr>
              <w:t xml:space="preserve"> </w:t>
            </w:r>
            <w:r>
              <w:rPr>
                <w:rFonts w:ascii="Times New Roman" w:hAnsi="Times New Roman"/>
                <w:lang w:eastAsia="zh-CN"/>
              </w:rPr>
              <w:t>、材料等资料真实有效，愿意履行</w:t>
            </w:r>
            <w:r>
              <w:rPr>
                <w:rFonts w:hint="eastAsia" w:ascii="Times New Roman" w:hAnsi="Times New Roman"/>
                <w:lang w:eastAsia="zh-CN"/>
              </w:rPr>
              <w:t>合作机构</w:t>
            </w:r>
            <w:r>
              <w:rPr>
                <w:rFonts w:ascii="Times New Roman" w:hAnsi="Times New Roman"/>
                <w:lang w:eastAsia="zh-CN"/>
              </w:rPr>
              <w:t xml:space="preserve">应承担的责任义 </w:t>
            </w:r>
            <w:r>
              <w:rPr>
                <w:rFonts w:ascii="Times New Roman" w:hAnsi="Times New Roman"/>
                <w:spacing w:val="-2"/>
                <w:lang w:eastAsia="zh-CN"/>
              </w:rPr>
              <w:t>务</w:t>
            </w:r>
            <w:r>
              <w:rPr>
                <w:rFonts w:ascii="Times New Roman" w:hAnsi="Times New Roman"/>
                <w:spacing w:val="-25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2"/>
                <w:lang w:eastAsia="zh-CN"/>
              </w:rPr>
              <w:t>，并保证遵守</w:t>
            </w:r>
            <w:r>
              <w:rPr>
                <w:rFonts w:hint="eastAsia" w:ascii="Times New Roman" w:hAnsi="Times New Roman"/>
                <w:spacing w:val="-2"/>
                <w:lang w:eastAsia="zh-CN"/>
              </w:rPr>
              <w:t>合作机构</w:t>
            </w:r>
            <w:r>
              <w:rPr>
                <w:rFonts w:ascii="Times New Roman" w:hAnsi="Times New Roman"/>
                <w:spacing w:val="-2"/>
                <w:lang w:eastAsia="zh-CN"/>
              </w:rPr>
              <w:t>评价工作相关管理制度规定。</w:t>
            </w:r>
          </w:p>
          <w:p w14:paraId="2C11C2D2">
            <w:pPr>
              <w:pStyle w:val="6"/>
              <w:spacing w:before="79" w:line="245" w:lineRule="auto"/>
              <w:ind w:left="5994" w:right="2034" w:firstLine="5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spacing w:val="-16"/>
                <w:lang w:eastAsia="zh-CN"/>
              </w:rPr>
              <w:t>单位盖章：</w:t>
            </w:r>
            <w:r>
              <w:rPr>
                <w:rFonts w:ascii="Times New Roman" w:hAnsi="Times New Roman"/>
                <w:spacing w:val="2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15"/>
                <w:lang w:eastAsia="zh-CN"/>
              </w:rPr>
              <w:t>承诺日期：</w:t>
            </w:r>
          </w:p>
        </w:tc>
      </w:tr>
      <w:tr w14:paraId="48D79C8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5" w:hRule="atLeast"/>
        </w:trPr>
        <w:tc>
          <w:tcPr>
            <w:tcW w:w="9163" w:type="dxa"/>
            <w:gridSpan w:val="4"/>
          </w:tcPr>
          <w:p w14:paraId="7DDFB511">
            <w:pPr>
              <w:pStyle w:val="6"/>
              <w:spacing w:before="135" w:line="211" w:lineRule="auto"/>
              <w:ind w:left="369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/>
                <w:b/>
                <w:bCs/>
                <w:spacing w:val="-6"/>
                <w:lang w:eastAsia="zh-CN"/>
              </w:rPr>
              <w:t>附件材料</w:t>
            </w:r>
          </w:p>
          <w:p w14:paraId="0A325AF2">
            <w:pPr>
              <w:pStyle w:val="6"/>
              <w:spacing w:before="76" w:line="261" w:lineRule="auto"/>
              <w:ind w:left="119" w:right="110" w:firstLine="255"/>
              <w:rPr>
                <w:rFonts w:hint="eastAsia" w:ascii="Times New Roman" w:hAnsi="Times New Roman"/>
                <w:lang w:eastAsia="zh-CN"/>
              </w:rPr>
            </w:pPr>
            <w:r>
              <w:rPr>
                <w:rFonts w:ascii="Times New Roman" w:hAnsi="Times New Roman" w:eastAsia="Times New Roman" w:cs="Times New Roman"/>
                <w:spacing w:val="-1"/>
                <w:lang w:eastAsia="zh-CN"/>
              </w:rPr>
              <w:t>1.</w:t>
            </w:r>
            <w:r>
              <w:rPr>
                <w:rFonts w:ascii="Times New Roman" w:hAnsi="Times New Roman"/>
                <w:spacing w:val="-1"/>
                <w:lang w:eastAsia="zh-CN"/>
              </w:rPr>
              <w:t>营业执照扫描件；</w:t>
            </w:r>
            <w:r>
              <w:rPr>
                <w:rFonts w:ascii="Times New Roman" w:hAnsi="Times New Roman" w:eastAsia="Times New Roman" w:cs="Times New Roman"/>
                <w:spacing w:val="-1"/>
                <w:lang w:eastAsia="zh-CN"/>
              </w:rPr>
              <w:t>2.</w:t>
            </w:r>
            <w:r>
              <w:rPr>
                <w:rFonts w:ascii="Times New Roman" w:hAnsi="Times New Roman"/>
                <w:spacing w:val="-1"/>
                <w:lang w:eastAsia="zh-CN"/>
              </w:rPr>
              <w:t>法定代表人身份证扫描件；</w:t>
            </w:r>
            <w:r>
              <w:rPr>
                <w:rFonts w:ascii="Times New Roman" w:hAnsi="Times New Roman" w:eastAsia="Times New Roman" w:cs="Times New Roman"/>
                <w:spacing w:val="-1"/>
                <w:lang w:eastAsia="zh-CN"/>
              </w:rPr>
              <w:t>3.</w:t>
            </w:r>
            <w:r>
              <w:rPr>
                <w:rFonts w:ascii="Times New Roman" w:hAnsi="Times New Roman"/>
                <w:spacing w:val="-1"/>
                <w:lang w:eastAsia="zh-CN"/>
              </w:rPr>
              <w:t>专职评价人员证明扫描件（包括</w:t>
            </w:r>
            <w:r>
              <w:rPr>
                <w:rFonts w:ascii="Times New Roman" w:hAnsi="Times New Roman"/>
                <w:spacing w:val="10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2"/>
                <w:lang w:eastAsia="zh-CN"/>
              </w:rPr>
              <w:t>毕业证或学位证</w:t>
            </w:r>
            <w:r>
              <w:rPr>
                <w:rFonts w:ascii="Times New Roman" w:hAnsi="Times New Roman"/>
                <w:spacing w:val="-30"/>
                <w:lang w:eastAsia="zh-CN"/>
              </w:rPr>
              <w:t xml:space="preserve"> </w:t>
            </w:r>
            <w:r>
              <w:rPr>
                <w:rFonts w:ascii="Times New Roman" w:hAnsi="Times New Roman"/>
                <w:spacing w:val="-2"/>
                <w:lang w:eastAsia="zh-CN"/>
              </w:rPr>
              <w:t>、职称证明或专业技术任职资格证明）。</w:t>
            </w:r>
          </w:p>
        </w:tc>
      </w:tr>
    </w:tbl>
    <w:p w14:paraId="7D843B31">
      <w:pPr>
        <w:rPr>
          <w:rFonts w:hint="eastAsia" w:ascii="Times New Roman" w:hAnsi="Times New Roman" w:eastAsiaTheme="minorEastAsia"/>
          <w:lang w:eastAsia="zh-CN"/>
        </w:rPr>
      </w:pPr>
    </w:p>
    <w:sectPr>
      <w:footerReference r:id="rId3" w:type="default"/>
      <w:pgSz w:w="11906" w:h="16839"/>
      <w:pgMar w:top="1431" w:right="1369" w:bottom="1175" w:left="1368" w:header="0" w:footer="98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09609DE6-06EC-492D-A2D3-22015BAA127E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F0C1D350-20C4-4FE2-B899-6EF705E3D80D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5EE09F3A-CED7-410E-A938-27BB6F667A7F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4" w:fontKey="{02EC050A-6404-4909-BC87-364FF350DFC6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5" w:fontKey="{163FFDDB-A19B-4275-A8ED-622B9180F29B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6" w:fontKey="{A171982B-68C8-4FCC-A0F4-6EACE08BDFA0}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  <w:embedRegular r:id="rId7" w:fontKey="{E524B432-E7FD-4A52-B92B-FBB7429B942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8" w:fontKey="{5BBE8B3D-711A-4A34-9224-49ADE37DD5BA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9" w:fontKey="{E1F26A2A-8720-4F01-97F5-ADF149DDF6BC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S UI Gothic">
    <w:panose1 w:val="020B0600070205080204"/>
    <w:charset w:val="80"/>
    <w:family w:val="swiss"/>
    <w:pitch w:val="default"/>
    <w:sig w:usb0="E00002FF" w:usb1="6AC7FDFB" w:usb2="08000012" w:usb3="00000000" w:csb0="4002009F" w:csb1="DFD70000"/>
    <w:embedRegular r:id="rId10" w:fontKey="{8C02F53A-C4BC-4D23-84F6-177CD6150668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9AF3F8">
    <w:pPr>
      <w:spacing w:line="175" w:lineRule="auto"/>
      <w:ind w:left="4307"/>
      <w:rPr>
        <w:rFonts w:hint="eastAsia" w:ascii="等线" w:hAnsi="等线" w:eastAsia="等线" w:cs="等线"/>
        <w:sz w:val="18"/>
        <w:szCs w:val="18"/>
      </w:rPr>
    </w:pPr>
    <w:r>
      <w:rPr>
        <w:rFonts w:ascii="等线" w:hAnsi="等线" w:eastAsia="等线" w:cs="等线"/>
        <w:spacing w:val="-2"/>
        <w:sz w:val="18"/>
        <w:szCs w:val="18"/>
      </w:rPr>
      <w:t>—</w:t>
    </w:r>
    <w:r>
      <w:rPr>
        <w:rFonts w:ascii="等线" w:hAnsi="等线" w:eastAsia="等线" w:cs="等线"/>
        <w:spacing w:val="5"/>
        <w:sz w:val="18"/>
        <w:szCs w:val="18"/>
      </w:rPr>
      <w:t xml:space="preserve"> </w:t>
    </w:r>
    <w:r>
      <w:rPr>
        <w:rFonts w:ascii="等线" w:hAnsi="等线" w:eastAsia="等线" w:cs="等线"/>
        <w:spacing w:val="-2"/>
        <w:sz w:val="18"/>
        <w:szCs w:val="18"/>
      </w:rPr>
      <w:t>4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TrueTypeFonts/>
  <w:bordersDoNotSurroundHeader w:val="1"/>
  <w:bordersDoNotSurroundFooter w:val="1"/>
  <w:trackRevisions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4"/>
  </w:compat>
  <w:rsids>
    <w:rsidRoot w:val="009B052A"/>
    <w:rsid w:val="002F4E6E"/>
    <w:rsid w:val="009B052A"/>
    <w:rsid w:val="00A34306"/>
    <w:rsid w:val="00E03CB0"/>
    <w:rsid w:val="00E869A7"/>
    <w:rsid w:val="15F27650"/>
    <w:rsid w:val="17F06818"/>
    <w:rsid w:val="3C230462"/>
    <w:rsid w:val="44613815"/>
    <w:rsid w:val="4A865C3D"/>
    <w:rsid w:val="64754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等线" w:hAnsi="等线" w:eastAsia="等线" w:cs="等线"/>
      <w:sz w:val="24"/>
      <w:szCs w:val="24"/>
    </w:rPr>
  </w:style>
  <w:style w:type="paragraph" w:customStyle="1" w:styleId="7">
    <w:name w:val="Revision"/>
    <w:hidden/>
    <w:unhideWhenUsed/>
    <w:qFormat/>
    <w:uiPriority w:val="99"/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paragraph" w:styleId="8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0" Type="http://schemas.openxmlformats.org/officeDocument/2006/relationships/font" Target="fonts/font10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1393</Words>
  <Characters>1477</Characters>
  <Lines>12</Lines>
  <Paragraphs>3</Paragraphs>
  <TotalTime>108</TotalTime>
  <ScaleCrop>false</ScaleCrop>
  <LinksUpToDate>false</LinksUpToDate>
  <CharactersWithSpaces>1656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2024-09-10T14:35:00Z</dcterms:created>
  <dc:creator>YYT</dc:creator>
  <cp:lastModifiedBy>YcY</cp:lastModifiedBy>
  <cp:lastPrinted>2024-11-19T05:05:00Z</cp:lastPrinted>
  <dcterms:modified xsi:type="dcterms:W3CDTF">2024-11-19T09:58:33Z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2024-11-18T15:57:35Z</vt:filetime>
  </property>
  <property fmtid="{D5CDD505-2E9C-101B-9397-08002B2CF9AE}" pid="4" name="KSOProductBuildVer">
    <vt:lpwstr>2052-12.1.0.18912</vt:lpwstr>
  </property>
  <property fmtid="{D5CDD505-2E9C-101B-9397-08002B2CF9AE}" pid="5" name="ICV">
    <vt:lpwstr>918F891F61224C8D84D5F09C9ACDE9F8_13</vt:lpwstr>
  </property>
</Properties>
</file>